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6D9" w:rsidRDefault="00A066D9">
      <w:pPr>
        <w:spacing w:after="0" w:line="360" w:lineRule="auto"/>
        <w:rPr>
          <w:rFonts w:ascii="Times New Roman" w:hAnsi="Times New Roman"/>
          <w:color w:val="000000"/>
          <w:sz w:val="24"/>
          <w:szCs w:val="24"/>
          <w:lang w:val="ro-RO"/>
        </w:rPr>
      </w:pPr>
    </w:p>
    <w:p w:rsidR="00A066D9" w:rsidRDefault="00072541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sz w:val="24"/>
          <w:szCs w:val="24"/>
          <w:lang w:val="ro-RO"/>
        </w:rPr>
        <w:t xml:space="preserve">ORDIN nr. </w:t>
      </w:r>
      <w:r w:rsidR="009E2981">
        <w:rPr>
          <w:rFonts w:ascii="Times New Roman" w:hAnsi="Times New Roman"/>
          <w:b/>
          <w:bCs/>
          <w:sz w:val="24"/>
          <w:szCs w:val="24"/>
          <w:lang w:val="ro-RO"/>
        </w:rPr>
        <w:t>173/07.08.2019</w:t>
      </w:r>
    </w:p>
    <w:p w:rsidR="00A066D9" w:rsidRDefault="00072541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sz w:val="24"/>
          <w:szCs w:val="24"/>
          <w:lang w:val="ro-RO"/>
        </w:rPr>
        <w:t xml:space="preserve">pentru modificarea </w:t>
      </w:r>
      <w:r w:rsidR="00E31172">
        <w:rPr>
          <w:rFonts w:ascii="Times New Roman" w:hAnsi="Times New Roman"/>
          <w:b/>
          <w:bCs/>
          <w:sz w:val="24"/>
          <w:szCs w:val="24"/>
          <w:lang w:val="ro-RO"/>
        </w:rPr>
        <w:t>ș</w:t>
      </w:r>
      <w:r w:rsidR="00DF2976">
        <w:rPr>
          <w:rFonts w:ascii="Times New Roman" w:hAnsi="Times New Roman"/>
          <w:b/>
          <w:bCs/>
          <w:sz w:val="24"/>
          <w:szCs w:val="24"/>
          <w:lang w:val="ro-RO"/>
        </w:rPr>
        <w:t>i comp</w:t>
      </w:r>
      <w:r w:rsidR="00E31172">
        <w:rPr>
          <w:rFonts w:ascii="Times New Roman" w:hAnsi="Times New Roman"/>
          <w:b/>
          <w:bCs/>
          <w:sz w:val="24"/>
          <w:szCs w:val="24"/>
          <w:lang w:val="ro-RO"/>
        </w:rPr>
        <w:t xml:space="preserve">letarea </w:t>
      </w:r>
      <w:r>
        <w:rPr>
          <w:rFonts w:ascii="Times New Roman" w:hAnsi="Times New Roman"/>
          <w:b/>
          <w:bCs/>
          <w:sz w:val="24"/>
          <w:szCs w:val="24"/>
          <w:lang w:val="ro-RO"/>
        </w:rPr>
        <w:t>Regulamentului privind racordarea la sistemul de distribuție a gazelor naturale, aprobat prin Ordinul președintelui Autorității Naționale de Reglementare în Domeniul Energiei nr. 32/2017</w:t>
      </w:r>
    </w:p>
    <w:p w:rsidR="00A066D9" w:rsidRDefault="00A066D9" w:rsidP="00267167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</w:p>
    <w:p w:rsidR="00A066D9" w:rsidRPr="00157E16" w:rsidRDefault="00072541" w:rsidP="008D7427">
      <w:pPr>
        <w:spacing w:after="0" w:line="360" w:lineRule="auto"/>
        <w:ind w:firstLine="720"/>
        <w:jc w:val="both"/>
        <w:rPr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Având în vedere prevederile art. 138 alin. (1) lit. d</w:t>
      </w:r>
      <w:r>
        <w:rPr>
          <w:rFonts w:ascii="Times New Roman" w:hAnsi="Times New Roman"/>
          <w:sz w:val="24"/>
          <w:szCs w:val="24"/>
          <w:vertAlign w:val="superscript"/>
          <w:lang w:val="ro-RO"/>
        </w:rPr>
        <w:t>1</w:t>
      </w:r>
      <w:r>
        <w:rPr>
          <w:rFonts w:ascii="Times New Roman" w:hAnsi="Times New Roman"/>
          <w:sz w:val="24"/>
          <w:szCs w:val="24"/>
          <w:lang w:val="ro-RO"/>
        </w:rPr>
        <w:t xml:space="preserve">) și ale art. 148 alin. (1) din Legea energiei electrice și a gazelor naturale nr. 123/2012, cu modificările și completările ulterioare, </w:t>
      </w:r>
    </w:p>
    <w:p w:rsidR="00A066D9" w:rsidRDefault="00072541" w:rsidP="008D742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în temeiul dispozițiilor art. 5 alin. (1) lit. c) și art. 10 alin. (1) lit. j) din Ordonanța de urgență a Guvernului nr. 33/2007 privind organizarea și funcționarea Autorității Naționale de Reglementare în Domeniul Energiei, aprobată cu modificări și completări prin Legea nr. 160/2012, cu modificările și completările ulterioare,</w:t>
      </w:r>
    </w:p>
    <w:p w:rsidR="00A066D9" w:rsidRDefault="00072541">
      <w:pPr>
        <w:spacing w:after="0" w:line="36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sz w:val="24"/>
          <w:szCs w:val="24"/>
          <w:lang w:val="ro-RO"/>
        </w:rPr>
        <w:t xml:space="preserve">președintele Autorității Naționale de Reglementare în Domeniul Energiei emite prezentul ordin. </w:t>
      </w:r>
    </w:p>
    <w:p w:rsidR="00A066D9" w:rsidRDefault="00A066D9" w:rsidP="00267167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</w:p>
    <w:p w:rsidR="00A066D9" w:rsidRPr="00157E16" w:rsidRDefault="00072541" w:rsidP="008D7427">
      <w:pPr>
        <w:pStyle w:val="ListParagraph"/>
        <w:spacing w:after="0" w:line="360" w:lineRule="auto"/>
        <w:ind w:left="0"/>
        <w:jc w:val="both"/>
        <w:rPr>
          <w:lang w:val="ro-RO"/>
        </w:rPr>
      </w:pPr>
      <w:r>
        <w:rPr>
          <w:rFonts w:ascii="Times New Roman" w:hAnsi="Times New Roman"/>
          <w:b/>
          <w:bCs/>
          <w:sz w:val="24"/>
          <w:szCs w:val="24"/>
          <w:lang w:val="ro-RO"/>
        </w:rPr>
        <w:t>Art. I. -</w:t>
      </w:r>
      <w:r>
        <w:rPr>
          <w:rFonts w:ascii="Times New Roman" w:hAnsi="Times New Roman"/>
          <w:b/>
          <w:bCs/>
          <w:sz w:val="14"/>
          <w:szCs w:val="1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>Regulamentul privind racordarea la sistemul de distribuție a gazelor naturale, aprobat prin Ordinul președintelui Autorității Naționale de Reglementare în Domeniul Energiei nr. 32/2017, publicat în Monitorul Oficial al României, Partea I, nr. 344 din 10 mai 2017, cu modificările și completările ulterioare, se modifică</w:t>
      </w:r>
      <w:r w:rsidR="00E31172">
        <w:rPr>
          <w:rFonts w:ascii="Times New Roman" w:hAnsi="Times New Roman"/>
          <w:sz w:val="24"/>
          <w:szCs w:val="24"/>
          <w:lang w:val="ro-RO"/>
        </w:rPr>
        <w:t xml:space="preserve"> și se completează</w:t>
      </w:r>
      <w:r>
        <w:rPr>
          <w:rFonts w:ascii="Times New Roman" w:hAnsi="Times New Roman"/>
          <w:sz w:val="24"/>
          <w:szCs w:val="24"/>
          <w:lang w:val="ro-RO"/>
        </w:rPr>
        <w:t xml:space="preserve"> după cum urmează:</w:t>
      </w:r>
    </w:p>
    <w:p w:rsidR="00A066D9" w:rsidRPr="00157E16" w:rsidRDefault="00072541" w:rsidP="008D7427">
      <w:pPr>
        <w:pStyle w:val="ListParagraph"/>
        <w:numPr>
          <w:ilvl w:val="0"/>
          <w:numId w:val="1"/>
        </w:numPr>
        <w:spacing w:after="0" w:line="360" w:lineRule="auto"/>
        <w:jc w:val="both"/>
        <w:rPr>
          <w:lang w:val="fr-FR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La articolul 19, după alineatul (4), se introduce un nou alineat, alineatul </w:t>
      </w:r>
      <w:r w:rsidR="00E31172">
        <w:rPr>
          <w:rFonts w:ascii="Times New Roman" w:hAnsi="Times New Roman"/>
          <w:sz w:val="24"/>
          <w:szCs w:val="24"/>
          <w:lang w:val="ro-RO"/>
        </w:rPr>
        <w:t>(4</w:t>
      </w:r>
      <w:r w:rsidR="00E31172">
        <w:rPr>
          <w:rFonts w:ascii="Times New Roman" w:hAnsi="Times New Roman"/>
          <w:sz w:val="24"/>
          <w:szCs w:val="24"/>
          <w:vertAlign w:val="superscript"/>
          <w:lang w:val="ro-RO"/>
        </w:rPr>
        <w:t>1</w:t>
      </w:r>
      <w:r w:rsidR="00E31172">
        <w:rPr>
          <w:rFonts w:ascii="Times New Roman" w:hAnsi="Times New Roman"/>
          <w:sz w:val="24"/>
          <w:szCs w:val="24"/>
          <w:lang w:val="ro-RO"/>
        </w:rPr>
        <w:t>)</w:t>
      </w:r>
      <w:r>
        <w:rPr>
          <w:rFonts w:ascii="Times New Roman" w:hAnsi="Times New Roman"/>
          <w:sz w:val="24"/>
          <w:szCs w:val="24"/>
          <w:lang w:val="ro-RO"/>
        </w:rPr>
        <w:t xml:space="preserve"> cu următorul cuprins:</w:t>
      </w:r>
    </w:p>
    <w:p w:rsidR="00A066D9" w:rsidRPr="00157E16" w:rsidRDefault="00770B79" w:rsidP="008D7427">
      <w:pPr>
        <w:pStyle w:val="ListParagraph"/>
        <w:spacing w:after="0" w:line="360" w:lineRule="auto"/>
        <w:ind w:left="0"/>
        <w:jc w:val="both"/>
        <w:rPr>
          <w:lang w:val="fr-FR"/>
        </w:rPr>
      </w:pPr>
      <w:r>
        <w:rPr>
          <w:rFonts w:ascii="Times New Roman" w:hAnsi="Times New Roman"/>
          <w:sz w:val="24"/>
          <w:szCs w:val="24"/>
          <w:lang w:val="ro-RO"/>
        </w:rPr>
        <w:t>„</w:t>
      </w:r>
      <w:r w:rsidRPr="001852DB">
        <w:rPr>
          <w:rFonts w:ascii="Times New Roman" w:hAnsi="Times New Roman"/>
          <w:sz w:val="24"/>
          <w:szCs w:val="24"/>
          <w:lang w:val="ro-RO"/>
        </w:rPr>
        <w:t>(4</w:t>
      </w:r>
      <w:r w:rsidRPr="001852DB">
        <w:rPr>
          <w:rFonts w:ascii="Times New Roman" w:hAnsi="Times New Roman"/>
          <w:sz w:val="24"/>
          <w:szCs w:val="24"/>
          <w:vertAlign w:val="superscript"/>
          <w:lang w:val="ro-RO"/>
        </w:rPr>
        <w:t>1</w:t>
      </w:r>
      <w:r w:rsidRPr="001852DB">
        <w:rPr>
          <w:rFonts w:ascii="Times New Roman" w:hAnsi="Times New Roman"/>
          <w:sz w:val="24"/>
          <w:szCs w:val="24"/>
          <w:lang w:val="ro-RO"/>
        </w:rPr>
        <w:t xml:space="preserve">) </w:t>
      </w:r>
      <w:r w:rsidR="00EC234A">
        <w:rPr>
          <w:rFonts w:ascii="Times New Roman" w:hAnsi="Times New Roman"/>
          <w:sz w:val="24"/>
          <w:szCs w:val="24"/>
          <w:lang w:val="ro-RO"/>
        </w:rPr>
        <w:t xml:space="preserve">Pentru activităţile prevăzute la alin. (2) şi (3), </w:t>
      </w:r>
      <w:r w:rsidRPr="001852DB">
        <w:rPr>
          <w:rFonts w:ascii="Times New Roman" w:hAnsi="Times New Roman"/>
          <w:sz w:val="24"/>
          <w:szCs w:val="24"/>
          <w:lang w:val="ro-RO"/>
        </w:rPr>
        <w:t xml:space="preserve">OSD are obligaţia să notifice în scris solicitantul, în termen de 5 zile lucrătoare de la data primirii cererii de racordare, cu privire la posibilitatea de a alege orice operator economic autorizat ANRE pentru proiectarea şi/sau execuţia sistemelor de distribuţie a gazelor naturale, respectiv orice verificator de proiecte atestat ANRE pentru sistemele de distribuţie a gazelor naturale din lista prevăzută pe pagina de internet a ANRE - </w:t>
      </w:r>
      <w:r w:rsidRPr="00257068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ro-RO"/>
        </w:rPr>
        <w:t>www.anre.ro</w:t>
      </w:r>
      <w:r w:rsidRPr="00257068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1852DB">
        <w:rPr>
          <w:rFonts w:ascii="Times New Roman" w:hAnsi="Times New Roman"/>
          <w:sz w:val="24"/>
          <w:szCs w:val="24"/>
          <w:lang w:val="ro-RO"/>
        </w:rPr>
        <w:t>sau de pe pagina de internet a OSD</w:t>
      </w:r>
      <w:r w:rsidR="00072541">
        <w:rPr>
          <w:rFonts w:ascii="Times New Roman" w:hAnsi="Times New Roman"/>
          <w:sz w:val="24"/>
          <w:szCs w:val="24"/>
          <w:lang w:val="ro-RO"/>
        </w:rPr>
        <w:t>.</w:t>
      </w:r>
      <w:r w:rsidRPr="00157E16">
        <w:rPr>
          <w:rFonts w:ascii="Times New Roman" w:hAnsi="Times New Roman"/>
          <w:sz w:val="24"/>
          <w:szCs w:val="24"/>
          <w:lang w:val="fr-FR"/>
        </w:rPr>
        <w:t>”</w:t>
      </w:r>
    </w:p>
    <w:p w:rsidR="00A066D9" w:rsidRPr="00157E16" w:rsidRDefault="00072541" w:rsidP="008D7427">
      <w:pPr>
        <w:pStyle w:val="ListParagraph"/>
        <w:numPr>
          <w:ilvl w:val="0"/>
          <w:numId w:val="1"/>
        </w:numPr>
        <w:spacing w:after="0" w:line="360" w:lineRule="auto"/>
        <w:jc w:val="both"/>
        <w:rPr>
          <w:lang w:val="fr-FR"/>
        </w:rPr>
      </w:pPr>
      <w:r>
        <w:rPr>
          <w:rFonts w:ascii="Times New Roman" w:hAnsi="Times New Roman"/>
          <w:sz w:val="24"/>
          <w:szCs w:val="24"/>
          <w:lang w:val="ro-RO"/>
        </w:rPr>
        <w:t>La articolul 28 alineatul (2), litera c) se modifică și va avea următorul cuprins:</w:t>
      </w:r>
    </w:p>
    <w:p w:rsidR="00A066D9" w:rsidRPr="00157E16" w:rsidRDefault="00072541" w:rsidP="008D7427">
      <w:pPr>
        <w:pStyle w:val="ListParagraph"/>
        <w:spacing w:after="0" w:line="360" w:lineRule="auto"/>
        <w:ind w:left="0"/>
        <w:jc w:val="both"/>
        <w:rPr>
          <w:lang w:val="fr-FR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”c) alte informaţii privind procesul de racordare la SD, inclusiv posibilitatea solicitantului de a alege orice operator economic autorizat ANRE pentru proiectarea şi/sau execuţia sistemelor de distribuţie a gazelor naturale, respectiv orice verificator de proiecte atestat ANRE pentru sistemele de distribuţie a gazelor naturale din lista prevăzută pe pagina de internet a ANRE - </w:t>
      </w:r>
      <w:r w:rsidRPr="00257068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ro-RO"/>
        </w:rPr>
        <w:t>www.anre.ro</w:t>
      </w:r>
      <w:r w:rsidRPr="00257068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>sau de pe pagina de internet a OSD.</w:t>
      </w:r>
    </w:p>
    <w:p w:rsidR="00A066D9" w:rsidRPr="00157E16" w:rsidRDefault="00072541" w:rsidP="008D7427">
      <w:pPr>
        <w:pStyle w:val="ListParagraph"/>
        <w:numPr>
          <w:ilvl w:val="0"/>
          <w:numId w:val="1"/>
        </w:numPr>
        <w:spacing w:after="0" w:line="360" w:lineRule="auto"/>
        <w:jc w:val="both"/>
        <w:rPr>
          <w:lang w:val="fr-FR"/>
        </w:rPr>
      </w:pPr>
      <w:r>
        <w:rPr>
          <w:rFonts w:ascii="Times New Roman" w:hAnsi="Times New Roman"/>
          <w:sz w:val="24"/>
          <w:szCs w:val="24"/>
          <w:lang w:val="ro-RO"/>
        </w:rPr>
        <w:t>După articolul 43</w:t>
      </w:r>
      <w:r>
        <w:rPr>
          <w:rFonts w:ascii="Times New Roman" w:hAnsi="Times New Roman"/>
          <w:sz w:val="24"/>
          <w:szCs w:val="24"/>
          <w:vertAlign w:val="superscript"/>
          <w:lang w:val="ro-RO"/>
        </w:rPr>
        <w:t>1</w:t>
      </w:r>
      <w:r>
        <w:rPr>
          <w:rFonts w:ascii="Times New Roman" w:hAnsi="Times New Roman"/>
          <w:sz w:val="24"/>
          <w:szCs w:val="24"/>
          <w:lang w:val="ro-RO"/>
        </w:rPr>
        <w:t>, se introduce un nou articol, articolul 43</w:t>
      </w:r>
      <w:r>
        <w:rPr>
          <w:rFonts w:ascii="Times New Roman" w:hAnsi="Times New Roman"/>
          <w:sz w:val="24"/>
          <w:szCs w:val="24"/>
          <w:vertAlign w:val="superscript"/>
          <w:lang w:val="ro-RO"/>
        </w:rPr>
        <w:t>2</w:t>
      </w:r>
      <w:r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E31172">
        <w:rPr>
          <w:rFonts w:ascii="Times New Roman" w:hAnsi="Times New Roman"/>
          <w:sz w:val="24"/>
          <w:szCs w:val="24"/>
          <w:lang w:val="ro-RO"/>
        </w:rPr>
        <w:t>cu</w:t>
      </w:r>
      <w:r>
        <w:rPr>
          <w:rFonts w:ascii="Times New Roman" w:hAnsi="Times New Roman"/>
          <w:sz w:val="24"/>
          <w:szCs w:val="24"/>
          <w:lang w:val="ro-RO"/>
        </w:rPr>
        <w:t xml:space="preserve"> următorul cuprins:</w:t>
      </w:r>
    </w:p>
    <w:p w:rsidR="00C5709F" w:rsidRDefault="00072541" w:rsidP="008D7427">
      <w:pPr>
        <w:autoSpaceDE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  <w:r>
        <w:rPr>
          <w:rFonts w:ascii="Times New Roman" w:hAnsi="Times New Roman"/>
          <w:color w:val="000000"/>
          <w:sz w:val="24"/>
          <w:szCs w:val="24"/>
          <w:lang w:val="ro-RO"/>
        </w:rPr>
        <w:t>„Art. 43</w:t>
      </w:r>
      <w:r>
        <w:rPr>
          <w:rFonts w:ascii="Times New Roman" w:hAnsi="Times New Roman"/>
          <w:color w:val="000000"/>
          <w:sz w:val="24"/>
          <w:szCs w:val="24"/>
          <w:vertAlign w:val="superscript"/>
          <w:lang w:val="ro-RO"/>
        </w:rPr>
        <w:t>2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 xml:space="preserve"> </w:t>
      </w:r>
      <w:r w:rsidR="00B83356">
        <w:rPr>
          <w:rFonts w:ascii="Times New Roman" w:hAnsi="Times New Roman"/>
          <w:color w:val="000000"/>
          <w:sz w:val="24"/>
          <w:szCs w:val="24"/>
          <w:lang w:val="ro-RO"/>
        </w:rPr>
        <w:t xml:space="preserve">– </w:t>
      </w:r>
      <w:r w:rsidR="00770B79" w:rsidRPr="001852DB">
        <w:rPr>
          <w:rFonts w:ascii="Times New Roman" w:hAnsi="Times New Roman"/>
          <w:color w:val="000000"/>
          <w:sz w:val="24"/>
          <w:szCs w:val="24"/>
          <w:lang w:val="ro-RO"/>
        </w:rPr>
        <w:t xml:space="preserve">Pentru </w:t>
      </w:r>
      <w:r w:rsidR="00770B79" w:rsidRPr="001852DB">
        <w:rPr>
          <w:rFonts w:ascii="Times New Roman" w:hAnsi="Times New Roman"/>
          <w:color w:val="000000"/>
          <w:sz w:val="24"/>
          <w:szCs w:val="24"/>
          <w:lang w:val="ro-RO" w:eastAsia="ro-RO"/>
        </w:rPr>
        <w:t xml:space="preserve">asigurarea mediului concurențial normal și tratarea nediscriminatorie a operatorilor economici autorizaţi ANRE, </w:t>
      </w:r>
      <w:r w:rsidR="00770B79" w:rsidRPr="001852DB">
        <w:rPr>
          <w:rFonts w:ascii="Times New Roman" w:hAnsi="Times New Roman"/>
          <w:color w:val="000000"/>
          <w:sz w:val="24"/>
          <w:szCs w:val="24"/>
          <w:lang w:val="ro-RO"/>
        </w:rPr>
        <w:t xml:space="preserve">operatorului economic, titular al licenței de operare a </w:t>
      </w:r>
      <w:r w:rsidR="00770B79" w:rsidRPr="001852DB">
        <w:rPr>
          <w:rFonts w:ascii="Times New Roman" w:hAnsi="Times New Roman"/>
          <w:color w:val="000000"/>
          <w:sz w:val="24"/>
          <w:szCs w:val="24"/>
          <w:lang w:val="ro-RO"/>
        </w:rPr>
        <w:lastRenderedPageBreak/>
        <w:t xml:space="preserve">sistemului de distribuție a gazelor naturale, îi este interzis să presteze activități de proiectare și de execuție </w:t>
      </w:r>
      <w:r w:rsidR="00770B79">
        <w:rPr>
          <w:rFonts w:ascii="Times New Roman" w:hAnsi="Times New Roman"/>
          <w:color w:val="000000"/>
          <w:sz w:val="24"/>
          <w:szCs w:val="24"/>
          <w:lang w:val="ro-RO"/>
        </w:rPr>
        <w:t>a</w:t>
      </w:r>
      <w:r w:rsidR="00770B79" w:rsidRPr="001852DB">
        <w:rPr>
          <w:rFonts w:ascii="Times New Roman" w:hAnsi="Times New Roman"/>
          <w:color w:val="000000"/>
          <w:sz w:val="24"/>
          <w:szCs w:val="24"/>
          <w:lang w:val="ro-RO"/>
        </w:rPr>
        <w:t xml:space="preserve"> instalații</w:t>
      </w:r>
      <w:r w:rsidR="00770B79">
        <w:rPr>
          <w:rFonts w:ascii="Times New Roman" w:hAnsi="Times New Roman"/>
          <w:color w:val="000000"/>
          <w:sz w:val="24"/>
          <w:szCs w:val="24"/>
          <w:lang w:val="ro-RO"/>
        </w:rPr>
        <w:t>lor</w:t>
      </w:r>
      <w:r w:rsidR="00770B79" w:rsidRPr="001852DB">
        <w:rPr>
          <w:rFonts w:ascii="Times New Roman" w:hAnsi="Times New Roman"/>
          <w:color w:val="000000"/>
          <w:sz w:val="24"/>
          <w:szCs w:val="24"/>
          <w:lang w:val="ro-RO"/>
        </w:rPr>
        <w:t xml:space="preserve"> de utilizare a gazelor naturale </w:t>
      </w:r>
      <w:r w:rsidR="00770B79">
        <w:rPr>
          <w:rFonts w:ascii="Times New Roman" w:hAnsi="Times New Roman"/>
          <w:color w:val="000000"/>
          <w:sz w:val="24"/>
          <w:szCs w:val="24"/>
          <w:lang w:val="ro-RO"/>
        </w:rPr>
        <w:t xml:space="preserve">aferente solicitanților/clienților finali </w:t>
      </w:r>
      <w:r w:rsidR="00770B79" w:rsidRPr="001852DB">
        <w:rPr>
          <w:rFonts w:ascii="Times New Roman" w:hAnsi="Times New Roman"/>
          <w:color w:val="000000"/>
          <w:sz w:val="24"/>
          <w:szCs w:val="24"/>
          <w:lang w:val="ro-RO"/>
        </w:rPr>
        <w:t>în zona concesionată de acesta pentru serviciul de utilitate publică de distribuție a gazelor naturale</w:t>
      </w:r>
      <w:r w:rsidR="00770B79">
        <w:rPr>
          <w:rFonts w:ascii="Times New Roman" w:hAnsi="Times New Roman"/>
          <w:color w:val="000000"/>
          <w:sz w:val="24"/>
          <w:szCs w:val="24"/>
          <w:lang w:val="ro-RO"/>
        </w:rPr>
        <w:t xml:space="preserve">, </w:t>
      </w:r>
      <w:r w:rsidR="00157E16">
        <w:rPr>
          <w:rFonts w:ascii="Times New Roman" w:hAnsi="Times New Roman"/>
          <w:color w:val="000000"/>
          <w:sz w:val="24"/>
          <w:szCs w:val="24"/>
          <w:lang w:val="ro-RO"/>
        </w:rPr>
        <w:t>excepție făcând activitățile aferente</w:t>
      </w:r>
      <w:r w:rsidR="00C5709F">
        <w:rPr>
          <w:rFonts w:ascii="Times New Roman" w:hAnsi="Times New Roman"/>
          <w:color w:val="000000"/>
          <w:sz w:val="24"/>
          <w:szCs w:val="24"/>
          <w:lang w:val="ro-RO"/>
        </w:rPr>
        <w:t>:</w:t>
      </w:r>
    </w:p>
    <w:p w:rsidR="007171B2" w:rsidRPr="00431B78" w:rsidRDefault="007171B2" w:rsidP="00431B78">
      <w:pPr>
        <w:numPr>
          <w:ilvl w:val="0"/>
          <w:numId w:val="2"/>
        </w:numPr>
        <w:autoSpaceDE w:val="0"/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  <w:r>
        <w:rPr>
          <w:rFonts w:ascii="Times New Roman" w:hAnsi="Times New Roman"/>
          <w:color w:val="000000"/>
          <w:sz w:val="24"/>
          <w:szCs w:val="24"/>
          <w:lang w:val="ro-RO"/>
        </w:rPr>
        <w:t>sistării alimentării cu gaze naturale a instalațiilor de utilizare, în situația în care există pericol de explozie și este afectată siguranța în exploatare;</w:t>
      </w:r>
    </w:p>
    <w:p w:rsidR="00B83356" w:rsidRDefault="00C5709F" w:rsidP="008D7427">
      <w:pPr>
        <w:autoSpaceDE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  <w:r w:rsidRPr="00C5709F">
        <w:rPr>
          <w:rFonts w:ascii="Times New Roman" w:hAnsi="Times New Roman"/>
          <w:color w:val="000000"/>
          <w:sz w:val="24"/>
          <w:szCs w:val="24"/>
          <w:lang w:val="ro-RO"/>
        </w:rPr>
        <w:t>b) montării și/sau demontării sistemelor/echipamentelor de măsurare a gazelor naturale.</w:t>
      </w:r>
      <w:r w:rsidR="002F2FB8">
        <w:rPr>
          <w:rFonts w:ascii="Times New Roman" w:hAnsi="Times New Roman"/>
          <w:color w:val="000000"/>
          <w:sz w:val="24"/>
          <w:szCs w:val="24"/>
          <w:lang w:val="ro-RO"/>
        </w:rPr>
        <w:t>”</w:t>
      </w:r>
    </w:p>
    <w:p w:rsidR="002F2FB8" w:rsidRPr="00431B78" w:rsidRDefault="00072541" w:rsidP="008D7427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bCs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sz w:val="24"/>
          <w:szCs w:val="24"/>
          <w:lang w:val="ro-RO"/>
        </w:rPr>
        <w:t xml:space="preserve">Art. II. </w:t>
      </w:r>
      <w:r w:rsidR="002F2FB8">
        <w:rPr>
          <w:rFonts w:ascii="Times New Roman" w:hAnsi="Times New Roman"/>
          <w:b/>
          <w:bCs/>
          <w:sz w:val="24"/>
          <w:szCs w:val="24"/>
          <w:lang w:val="ro-RO"/>
        </w:rPr>
        <w:t>–</w:t>
      </w:r>
      <w:r>
        <w:rPr>
          <w:rFonts w:ascii="Times New Roman" w:hAnsi="Times New Roman"/>
          <w:b/>
          <w:bCs/>
          <w:sz w:val="14"/>
          <w:szCs w:val="14"/>
          <w:lang w:val="ro-RO"/>
        </w:rPr>
        <w:t xml:space="preserve"> </w:t>
      </w:r>
      <w:r w:rsidR="002F2FB8" w:rsidRPr="00431B78">
        <w:rPr>
          <w:rFonts w:ascii="Times New Roman" w:hAnsi="Times New Roman"/>
          <w:bCs/>
          <w:sz w:val="24"/>
          <w:szCs w:val="24"/>
          <w:lang w:val="ro-RO"/>
        </w:rPr>
        <w:t>Prevederile art. 43</w:t>
      </w:r>
      <w:r w:rsidR="002F2FB8" w:rsidRPr="00431B78">
        <w:rPr>
          <w:rFonts w:ascii="Times New Roman" w:hAnsi="Times New Roman"/>
          <w:bCs/>
          <w:sz w:val="24"/>
          <w:szCs w:val="24"/>
          <w:vertAlign w:val="superscript"/>
          <w:lang w:val="ro-RO"/>
        </w:rPr>
        <w:t>2</w:t>
      </w:r>
      <w:r w:rsidR="00A9729C" w:rsidRPr="00A9729C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A9729C">
        <w:rPr>
          <w:rFonts w:ascii="Times New Roman" w:hAnsi="Times New Roman"/>
          <w:sz w:val="24"/>
          <w:szCs w:val="24"/>
          <w:lang w:val="ro-RO"/>
        </w:rPr>
        <w:t>din Regulamentul privind racordarea la sistemul de distribuție a gazelor naturale, aprobat prin Ordinul președintelui Autorității Naționale de Reglementare în Domeniul Energiei nr. 32/2017</w:t>
      </w:r>
      <w:r w:rsidR="002F2FB8">
        <w:rPr>
          <w:rFonts w:ascii="Times New Roman" w:hAnsi="Times New Roman"/>
          <w:bCs/>
          <w:sz w:val="24"/>
          <w:szCs w:val="24"/>
          <w:lang w:val="ro-RO"/>
        </w:rPr>
        <w:t>,</w:t>
      </w:r>
      <w:r w:rsidR="00A9729C">
        <w:rPr>
          <w:rFonts w:ascii="Times New Roman" w:hAnsi="Times New Roman"/>
          <w:bCs/>
          <w:sz w:val="24"/>
          <w:szCs w:val="24"/>
          <w:lang w:val="ro-RO"/>
        </w:rPr>
        <w:t xml:space="preserve"> cu modificările și completările ulterioare,</w:t>
      </w:r>
      <w:r w:rsidR="002F2FB8">
        <w:rPr>
          <w:rFonts w:ascii="Times New Roman" w:hAnsi="Times New Roman"/>
          <w:bCs/>
          <w:sz w:val="24"/>
          <w:szCs w:val="24"/>
          <w:lang w:val="ro-RO"/>
        </w:rPr>
        <w:t xml:space="preserve"> astfel cum </w:t>
      </w:r>
      <w:r w:rsidR="005E36C8">
        <w:rPr>
          <w:rFonts w:ascii="Times New Roman" w:hAnsi="Times New Roman"/>
          <w:bCs/>
          <w:sz w:val="24"/>
          <w:szCs w:val="24"/>
          <w:lang w:val="ro-RO"/>
        </w:rPr>
        <w:t>acestea</w:t>
      </w:r>
      <w:r w:rsidR="002F2FB8">
        <w:rPr>
          <w:rFonts w:ascii="Times New Roman" w:hAnsi="Times New Roman"/>
          <w:bCs/>
          <w:sz w:val="24"/>
          <w:szCs w:val="24"/>
          <w:lang w:val="ro-RO"/>
        </w:rPr>
        <w:t xml:space="preserve"> au fost introduse prin prezentul ordin, intră în vigoare la data de 1 octombrie 2019. </w:t>
      </w:r>
    </w:p>
    <w:p w:rsidR="00A066D9" w:rsidRPr="00EC234A" w:rsidRDefault="002F2FB8" w:rsidP="008D7427">
      <w:pPr>
        <w:pStyle w:val="ListParagraph"/>
        <w:spacing w:after="0" w:line="360" w:lineRule="auto"/>
        <w:ind w:left="0"/>
        <w:jc w:val="both"/>
        <w:rPr>
          <w:lang w:val="ro-RO"/>
        </w:rPr>
      </w:pPr>
      <w:r w:rsidRPr="00431B78">
        <w:rPr>
          <w:rFonts w:ascii="Times New Roman" w:hAnsi="Times New Roman"/>
          <w:b/>
          <w:bCs/>
          <w:sz w:val="24"/>
          <w:szCs w:val="24"/>
          <w:lang w:val="ro-RO"/>
        </w:rPr>
        <w:t>Art. III -</w:t>
      </w:r>
      <w:r>
        <w:rPr>
          <w:rFonts w:ascii="Times New Roman" w:hAnsi="Times New Roman"/>
          <w:b/>
          <w:bCs/>
          <w:sz w:val="14"/>
          <w:szCs w:val="14"/>
          <w:lang w:val="ro-RO"/>
        </w:rPr>
        <w:t xml:space="preserve"> </w:t>
      </w:r>
      <w:r w:rsidR="00072541">
        <w:rPr>
          <w:rFonts w:ascii="Times New Roman" w:hAnsi="Times New Roman"/>
          <w:sz w:val="24"/>
          <w:szCs w:val="24"/>
          <w:lang w:val="ro-RO"/>
        </w:rPr>
        <w:t xml:space="preserve">Operatorii de distribuție a gazelor naturale, operatorii economici autorizați și verificatorii de proiecte atestați de Autoritatea Națională de Reglementare în Domeniul Energiei duc la îndeplinire </w:t>
      </w:r>
      <w:r w:rsidR="00072541">
        <w:rPr>
          <w:rFonts w:ascii="Times New Roman" w:hAnsi="Times New Roman"/>
          <w:color w:val="000000"/>
          <w:sz w:val="24"/>
          <w:szCs w:val="24"/>
          <w:shd w:val="clear" w:color="auto" w:fill="FFFFFF"/>
          <w:lang w:val="ro-RO"/>
        </w:rPr>
        <w:t xml:space="preserve">dispozițiile </w:t>
      </w:r>
      <w:r w:rsidR="00072541">
        <w:rPr>
          <w:rFonts w:ascii="Times New Roman" w:hAnsi="Times New Roman"/>
          <w:sz w:val="24"/>
          <w:szCs w:val="24"/>
          <w:lang w:val="ro-RO"/>
        </w:rPr>
        <w:t>prezentului ordin, iar entitățile organizatorice din cadrul Autorității Naționale de Reglementare în Domeniul Energiei urmăr</w:t>
      </w:r>
      <w:r w:rsidR="00E45E2C">
        <w:rPr>
          <w:rFonts w:ascii="Times New Roman" w:hAnsi="Times New Roman"/>
          <w:sz w:val="24"/>
          <w:szCs w:val="24"/>
          <w:lang w:val="ro-RO"/>
        </w:rPr>
        <w:t>esc</w:t>
      </w:r>
      <w:r w:rsidR="00072541">
        <w:rPr>
          <w:rFonts w:ascii="Times New Roman" w:hAnsi="Times New Roman"/>
          <w:sz w:val="24"/>
          <w:szCs w:val="24"/>
          <w:lang w:val="ro-RO"/>
        </w:rPr>
        <w:t xml:space="preserve"> respectarea acestora.</w:t>
      </w:r>
    </w:p>
    <w:p w:rsidR="00A066D9" w:rsidRPr="00EC234A" w:rsidRDefault="00072541" w:rsidP="008D7427">
      <w:pPr>
        <w:pStyle w:val="ListParagraph"/>
        <w:spacing w:after="0" w:line="360" w:lineRule="auto"/>
        <w:ind w:left="0"/>
        <w:jc w:val="both"/>
        <w:rPr>
          <w:lang w:val="ro-RO"/>
        </w:rPr>
      </w:pPr>
      <w:r>
        <w:rPr>
          <w:rFonts w:ascii="Times New Roman" w:hAnsi="Times New Roman"/>
          <w:b/>
          <w:bCs/>
          <w:sz w:val="24"/>
          <w:szCs w:val="24"/>
          <w:lang w:val="ro-RO"/>
        </w:rPr>
        <w:t>Art. I</w:t>
      </w:r>
      <w:r w:rsidR="002F2FB8">
        <w:rPr>
          <w:rFonts w:ascii="Times New Roman" w:hAnsi="Times New Roman"/>
          <w:b/>
          <w:bCs/>
          <w:sz w:val="24"/>
          <w:szCs w:val="24"/>
          <w:lang w:val="ro-RO"/>
        </w:rPr>
        <w:t>V</w:t>
      </w:r>
      <w:r>
        <w:rPr>
          <w:rFonts w:ascii="Times New Roman" w:hAnsi="Times New Roman"/>
          <w:b/>
          <w:bCs/>
          <w:sz w:val="24"/>
          <w:szCs w:val="24"/>
          <w:lang w:val="ro-RO"/>
        </w:rPr>
        <w:t>. -</w:t>
      </w:r>
      <w:r>
        <w:rPr>
          <w:rFonts w:ascii="Times New Roman" w:hAnsi="Times New Roman"/>
          <w:b/>
          <w:bCs/>
          <w:sz w:val="14"/>
          <w:szCs w:val="1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>Prezentul ordin se publică în Monitorul Oficial al României, Partea I.</w:t>
      </w:r>
    </w:p>
    <w:p w:rsidR="00A066D9" w:rsidRDefault="00A066D9">
      <w:pPr>
        <w:autoSpaceDE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</w:p>
    <w:p w:rsidR="00A066D9" w:rsidRDefault="00072541">
      <w:pPr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sz w:val="24"/>
          <w:szCs w:val="24"/>
          <w:lang w:val="ro-RO"/>
        </w:rPr>
        <w:t>Președintele</w:t>
      </w:r>
    </w:p>
    <w:p w:rsidR="00A066D9" w:rsidRDefault="00072541">
      <w:pPr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sz w:val="24"/>
          <w:szCs w:val="24"/>
          <w:lang w:val="ro-RO"/>
        </w:rPr>
        <w:t>Autorității Naționale de Reglementare în Domeniul Energiei</w:t>
      </w:r>
    </w:p>
    <w:p w:rsidR="00A066D9" w:rsidRDefault="00072541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sz w:val="24"/>
          <w:szCs w:val="24"/>
          <w:lang w:val="ro-RO"/>
        </w:rPr>
        <w:t>Dumitru Chiriță</w:t>
      </w:r>
    </w:p>
    <w:p w:rsidR="00A066D9" w:rsidRDefault="00A066D9">
      <w:pPr>
        <w:rPr>
          <w:lang w:val="ro-RO"/>
        </w:rPr>
      </w:pPr>
    </w:p>
    <w:p w:rsidR="00EE14F2" w:rsidRDefault="00EE14F2">
      <w:pPr>
        <w:rPr>
          <w:lang w:val="ro-RO"/>
        </w:rPr>
      </w:pPr>
    </w:p>
    <w:p w:rsidR="00EE14F2" w:rsidRDefault="00EE14F2">
      <w:pPr>
        <w:rPr>
          <w:lang w:val="ro-RO"/>
        </w:rPr>
      </w:pPr>
    </w:p>
    <w:p w:rsidR="00EE14F2" w:rsidRDefault="00EE14F2">
      <w:pPr>
        <w:rPr>
          <w:lang w:val="ro-RO"/>
        </w:rPr>
      </w:pPr>
    </w:p>
    <w:p w:rsidR="00EE14F2" w:rsidRDefault="00EE14F2">
      <w:pPr>
        <w:rPr>
          <w:lang w:val="ro-RO"/>
        </w:rPr>
      </w:pPr>
    </w:p>
    <w:p w:rsidR="00EE14F2" w:rsidRDefault="00EE14F2">
      <w:pPr>
        <w:rPr>
          <w:lang w:val="ro-RO"/>
        </w:rPr>
      </w:pPr>
    </w:p>
    <w:p w:rsidR="00EE14F2" w:rsidRDefault="00EE14F2">
      <w:pPr>
        <w:rPr>
          <w:lang w:val="ro-RO"/>
        </w:rPr>
      </w:pPr>
    </w:p>
    <w:p w:rsidR="00EE14F2" w:rsidRDefault="00EE14F2">
      <w:pPr>
        <w:rPr>
          <w:lang w:val="ro-RO"/>
        </w:rPr>
      </w:pPr>
    </w:p>
    <w:p w:rsidR="00EE14F2" w:rsidRDefault="00EE14F2">
      <w:pPr>
        <w:rPr>
          <w:lang w:val="ro-RO"/>
        </w:rPr>
      </w:pPr>
    </w:p>
    <w:p w:rsidR="00431B78" w:rsidRDefault="00431B78">
      <w:pPr>
        <w:rPr>
          <w:lang w:val="ro-RO"/>
        </w:rPr>
      </w:pPr>
    </w:p>
    <w:p w:rsidR="00431B78" w:rsidRDefault="00431B78">
      <w:pPr>
        <w:rPr>
          <w:lang w:val="ro-RO"/>
        </w:rPr>
      </w:pPr>
    </w:p>
    <w:p w:rsidR="00431B78" w:rsidRDefault="00431B78">
      <w:pPr>
        <w:rPr>
          <w:lang w:val="ro-RO"/>
        </w:rPr>
      </w:pPr>
    </w:p>
    <w:p w:rsidR="00EE14F2" w:rsidRDefault="00EE14F2">
      <w:pPr>
        <w:rPr>
          <w:lang w:val="ro-RO"/>
        </w:rPr>
      </w:pPr>
      <w:bookmarkStart w:id="0" w:name="_GoBack"/>
      <w:bookmarkEnd w:id="0"/>
    </w:p>
    <w:p w:rsidR="00EE14F2" w:rsidRDefault="00EE14F2">
      <w:pPr>
        <w:rPr>
          <w:lang w:val="ro-RO"/>
        </w:rPr>
      </w:pPr>
    </w:p>
    <w:p w:rsidR="00A066D9" w:rsidRDefault="00A066D9"/>
    <w:sectPr w:rsidR="00A066D9" w:rsidSect="008D7427">
      <w:pgSz w:w="11906" w:h="16838"/>
      <w:pgMar w:top="7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BBE" w:rsidRDefault="005B2BBE">
      <w:pPr>
        <w:spacing w:after="0"/>
      </w:pPr>
      <w:r>
        <w:separator/>
      </w:r>
    </w:p>
  </w:endnote>
  <w:endnote w:type="continuationSeparator" w:id="0">
    <w:p w:rsidR="005B2BBE" w:rsidRDefault="005B2B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BBE" w:rsidRDefault="005B2BBE">
      <w:pPr>
        <w:spacing w:after="0"/>
      </w:pPr>
      <w:r>
        <w:rPr>
          <w:color w:val="000000"/>
        </w:rPr>
        <w:separator/>
      </w:r>
    </w:p>
  </w:footnote>
  <w:footnote w:type="continuationSeparator" w:id="0">
    <w:p w:rsidR="005B2BBE" w:rsidRDefault="005B2B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16213"/>
    <w:multiLevelType w:val="hybridMultilevel"/>
    <w:tmpl w:val="4766A824"/>
    <w:lvl w:ilvl="0" w:tplc="7A105E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D044DF"/>
    <w:multiLevelType w:val="hybridMultilevel"/>
    <w:tmpl w:val="1DD024F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revisionView w:formatting="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6D9"/>
    <w:rsid w:val="00072541"/>
    <w:rsid w:val="0008077C"/>
    <w:rsid w:val="000C201C"/>
    <w:rsid w:val="000C56D6"/>
    <w:rsid w:val="00157E16"/>
    <w:rsid w:val="001A0DAF"/>
    <w:rsid w:val="00257068"/>
    <w:rsid w:val="00267167"/>
    <w:rsid w:val="002A430F"/>
    <w:rsid w:val="002F2FB8"/>
    <w:rsid w:val="00431B78"/>
    <w:rsid w:val="005B2BBE"/>
    <w:rsid w:val="005D780F"/>
    <w:rsid w:val="005E36C8"/>
    <w:rsid w:val="007171B2"/>
    <w:rsid w:val="00770B79"/>
    <w:rsid w:val="008621A2"/>
    <w:rsid w:val="008D7427"/>
    <w:rsid w:val="009E2981"/>
    <w:rsid w:val="00A066D9"/>
    <w:rsid w:val="00A9729C"/>
    <w:rsid w:val="00B46786"/>
    <w:rsid w:val="00B5787F"/>
    <w:rsid w:val="00B83356"/>
    <w:rsid w:val="00C5709F"/>
    <w:rsid w:val="00C97A0B"/>
    <w:rsid w:val="00DD46A4"/>
    <w:rsid w:val="00DF2976"/>
    <w:rsid w:val="00E31172"/>
    <w:rsid w:val="00E45E2C"/>
    <w:rsid w:val="00EC234A"/>
    <w:rsid w:val="00EE14F2"/>
    <w:rsid w:val="00F47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09AC8"/>
  <w15:docId w15:val="{EBBBB7C5-86CA-476C-9973-7CB01C635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after="16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paragraph" w:styleId="ListParagraph">
    <w:name w:val="List Paragraph"/>
    <w:basedOn w:val="Normal"/>
    <w:pPr>
      <w:ind w:left="720"/>
    </w:p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311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117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117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11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117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revision>4</cp:revision>
  <cp:lastPrinted>2019-08-01T11:49:00Z</cp:lastPrinted>
  <dcterms:created xsi:type="dcterms:W3CDTF">2019-08-01T11:49:00Z</dcterms:created>
  <dcterms:modified xsi:type="dcterms:W3CDTF">2019-10-10T08:59:00Z</dcterms:modified>
</cp:coreProperties>
</file>